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30CEA" w14:textId="2325BB5A" w:rsidR="008D37E2" w:rsidRDefault="008D37E2" w:rsidP="00E251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31E9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2131E9">
        <w:rPr>
          <w:rFonts w:ascii="Times New Roman" w:hAnsi="Times New Roman" w:cs="Times New Roman"/>
          <w:sz w:val="28"/>
          <w:szCs w:val="28"/>
          <w:shd w:val="clear" w:color="auto" w:fill="FFFFFF"/>
        </w:rPr>
        <w:t>кци</w:t>
      </w:r>
      <w:r w:rsidRPr="002131E9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Pr="002131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«Бессмертный полк онлайн» </w:t>
      </w:r>
    </w:p>
    <w:p w14:paraId="2DA3326F" w14:textId="7AAE4853" w:rsidR="00E2514C" w:rsidRPr="00E2514C" w:rsidRDefault="00E2514C" w:rsidP="00E2514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251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этом году подать заявку на участие можно до 7 мая в личном кабинете на официальном сайте "Бессмертного полка онлайн" </w:t>
      </w:r>
      <w:r w:rsidRPr="00DC6D81">
        <w:rPr>
          <w:rFonts w:ascii="Times New Roman" w:hAnsi="Times New Roman" w:cs="Times New Roman"/>
          <w:sz w:val="28"/>
          <w:szCs w:val="28"/>
          <w:shd w:val="clear" w:color="auto" w:fill="FFFFFF"/>
        </w:rPr>
        <w:t>https://2021.polkrf.ru/</w:t>
      </w:r>
      <w:r w:rsidRPr="00E251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1F675C63" w14:textId="2D36E2B0" w:rsidR="002131E9" w:rsidRPr="002131E9" w:rsidRDefault="002131E9" w:rsidP="00E251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31E9">
        <w:rPr>
          <w:rFonts w:ascii="Times New Roman" w:hAnsi="Times New Roman" w:cs="Times New Roman"/>
          <w:color w:val="000000"/>
          <w:sz w:val="28"/>
          <w:szCs w:val="28"/>
        </w:rPr>
        <w:t>Акция «Бессмертный полк</w:t>
      </w:r>
      <w:r w:rsidRPr="002131E9">
        <w:rPr>
          <w:rFonts w:ascii="Times New Roman" w:hAnsi="Times New Roman" w:cs="Times New Roman"/>
          <w:color w:val="000000"/>
          <w:sz w:val="28"/>
          <w:szCs w:val="28"/>
        </w:rPr>
        <w:t xml:space="preserve"> онлайн</w:t>
      </w:r>
      <w:r w:rsidRPr="002131E9">
        <w:rPr>
          <w:rFonts w:ascii="Times New Roman" w:hAnsi="Times New Roman" w:cs="Times New Roman"/>
          <w:color w:val="000000"/>
          <w:sz w:val="28"/>
          <w:szCs w:val="28"/>
        </w:rPr>
        <w:t>» – это возможность прикоснуться к истории своей семьи, вспомнить своих родных и близких, кто принимал участие в Великой Отечественной войне, кто ковал победу на фронте и в тылу, и внес неоценимый вклад в будущее каждого человека. В каждом доме, в каждой семье были и навсегда останутся свои герои Великой Отечественной войны.</w:t>
      </w:r>
    </w:p>
    <w:p w14:paraId="48FA6AD8" w14:textId="2862BA47" w:rsidR="008D37E2" w:rsidRPr="002131E9" w:rsidRDefault="008D37E2" w:rsidP="00E251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31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Мы чтим и бережно храним </w:t>
      </w:r>
      <w:r w:rsidR="002131E9" w:rsidRPr="002131E9">
        <w:rPr>
          <w:rFonts w:ascii="Times New Roman" w:hAnsi="Times New Roman" w:cs="Times New Roman"/>
          <w:sz w:val="28"/>
          <w:szCs w:val="28"/>
          <w:shd w:val="clear" w:color="auto" w:fill="FFFFFF"/>
        </w:rPr>
        <w:t>память о подвиге наших героев!</w:t>
      </w:r>
    </w:p>
    <w:p w14:paraId="7FD7EF81" w14:textId="4FD3EC19" w:rsidR="002131E9" w:rsidRPr="002131E9" w:rsidRDefault="002131E9" w:rsidP="00E251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31E9">
        <w:rPr>
          <w:rFonts w:ascii="Times New Roman" w:hAnsi="Times New Roman" w:cs="Times New Roman"/>
          <w:sz w:val="28"/>
          <w:szCs w:val="28"/>
          <w:shd w:val="clear" w:color="auto" w:fill="FFFFFF"/>
        </w:rPr>
        <w:t>Ссылки на макеты баннеров:</w:t>
      </w:r>
    </w:p>
    <w:p w14:paraId="42421856" w14:textId="77777777" w:rsidR="002131E9" w:rsidRDefault="002131E9" w:rsidP="00984A10"/>
    <w:sectPr w:rsidR="002131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83E"/>
    <w:rsid w:val="002131E9"/>
    <w:rsid w:val="003B2342"/>
    <w:rsid w:val="008D37E2"/>
    <w:rsid w:val="00984A10"/>
    <w:rsid w:val="00CE4288"/>
    <w:rsid w:val="00DC6D81"/>
    <w:rsid w:val="00E2514C"/>
    <w:rsid w:val="00EA1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5D244"/>
  <w15:chartTrackingRefBased/>
  <w15:docId w15:val="{7E61120D-A2ED-43E1-BE8E-0ED87EDF5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2514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251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8D3573-6DAC-49EF-9989-B4F09D099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2021-05-03T12:48:00Z</dcterms:created>
  <dcterms:modified xsi:type="dcterms:W3CDTF">2021-05-03T12:48:00Z</dcterms:modified>
</cp:coreProperties>
</file>